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FF7F9A" w:rsidRPr="000928BE" w:rsidTr="00CC180D">
        <w:trPr>
          <w:trHeight w:val="312"/>
        </w:trPr>
        <w:tc>
          <w:tcPr>
            <w:tcW w:w="4253" w:type="dxa"/>
          </w:tcPr>
          <w:p w:rsidR="00FF7F9A" w:rsidRPr="000928BE" w:rsidRDefault="00FF7F9A" w:rsidP="00CC180D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FF7F9A" w:rsidRPr="000928BE" w:rsidRDefault="00FF7F9A" w:rsidP="00CC180D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201__ г.</w:t>
            </w:r>
          </w:p>
        </w:tc>
      </w:tr>
    </w:tbl>
    <w:p w:rsidR="00FF7F9A" w:rsidRPr="000928BE" w:rsidRDefault="00FF7F9A" w:rsidP="00FF7F9A">
      <w:pPr>
        <w:jc w:val="both"/>
        <w:rPr>
          <w:sz w:val="24"/>
          <w:szCs w:val="24"/>
          <w:lang w:val="en-US"/>
        </w:rPr>
      </w:pPr>
    </w:p>
    <w:p w:rsidR="00FF7F9A" w:rsidRPr="000928BE" w:rsidRDefault="00FF7F9A" w:rsidP="00FF7F9A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EB6A98">
        <w:rPr>
          <w:b/>
          <w:sz w:val="24"/>
          <w:szCs w:val="24"/>
        </w:rPr>
        <w:t>Общество с ограниченной ответственностью "Борец"</w:t>
      </w:r>
      <w:r w:rsidRPr="00EB6A98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именуемое в дальнейшем </w:t>
      </w:r>
      <w:r w:rsidRPr="000928BE">
        <w:rPr>
          <w:b/>
          <w:bCs/>
          <w:sz w:val="24"/>
          <w:szCs w:val="24"/>
        </w:rPr>
        <w:t>«ЗАСТРОЙЩИК»</w:t>
      </w:r>
      <w:r w:rsidRPr="000928BE">
        <w:rPr>
          <w:sz w:val="24"/>
          <w:szCs w:val="24"/>
        </w:rPr>
        <w:t xml:space="preserve">, в лице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 xml:space="preserve">, действующего на основании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>, с одной стороны, и</w:t>
      </w:r>
    </w:p>
    <w:p w:rsidR="00FF2FCC" w:rsidRPr="000928BE" w:rsidRDefault="00FF2FCC" w:rsidP="00FF2FCC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 xml:space="preserve">, именуемый в дальнейшем </w:t>
      </w:r>
      <w:r w:rsidRPr="000928BE">
        <w:rPr>
          <w:b/>
          <w:bCs/>
          <w:sz w:val="24"/>
          <w:szCs w:val="24"/>
        </w:rPr>
        <w:t>«УЧАСТНИК ДОЛЕВОГО СТРОИТЕЛЬСТВА»</w:t>
      </w:r>
      <w:r w:rsidRPr="000928BE">
        <w:rPr>
          <w:sz w:val="24"/>
          <w:szCs w:val="24"/>
        </w:rPr>
        <w:t xml:space="preserve">, с другой стороны, вместе именуемые </w:t>
      </w:r>
      <w:r w:rsidRPr="000928BE">
        <w:rPr>
          <w:b/>
          <w:bCs/>
          <w:sz w:val="24"/>
          <w:szCs w:val="24"/>
        </w:rPr>
        <w:t>«Стороны»</w:t>
      </w:r>
      <w:r w:rsidRPr="000928BE">
        <w:rPr>
          <w:sz w:val="24"/>
          <w:szCs w:val="24"/>
        </w:rPr>
        <w:t>, заключили настоящий Договор о нижеследующем:</w:t>
      </w:r>
    </w:p>
    <w:p w:rsidR="00FF2FCC" w:rsidRPr="000928BE" w:rsidRDefault="00FF2FCC" w:rsidP="00FF2FCC">
      <w:pPr>
        <w:jc w:val="center"/>
        <w:rPr>
          <w:b/>
          <w:bCs/>
          <w:sz w:val="24"/>
          <w:szCs w:val="24"/>
        </w:rPr>
      </w:pPr>
    </w:p>
    <w:p w:rsidR="00FF2FCC" w:rsidRPr="000928BE" w:rsidRDefault="00FF2FCC" w:rsidP="00FF2FCC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FF2FCC" w:rsidRPr="000928BE" w:rsidRDefault="00FF2FCC" w:rsidP="00FF2FCC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FF7F9A" w:rsidRPr="00A079D3" w:rsidRDefault="00FF2FCC" w:rsidP="00FF7F9A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FF7F9A">
        <w:rPr>
          <w:b/>
          <w:iCs/>
          <w:sz w:val="24"/>
          <w:szCs w:val="24"/>
        </w:rPr>
        <w:t>Объект недвижимости</w:t>
      </w:r>
      <w:r w:rsidRPr="00FF7F9A">
        <w:rPr>
          <w:iCs/>
          <w:sz w:val="24"/>
          <w:szCs w:val="24"/>
        </w:rPr>
        <w:t xml:space="preserve"> –</w:t>
      </w:r>
      <w:r w:rsidR="00FF7F9A" w:rsidRPr="000B4CF6">
        <w:rPr>
          <w:iCs/>
          <w:sz w:val="24"/>
          <w:szCs w:val="24"/>
        </w:rPr>
        <w:t xml:space="preserve"> </w:t>
      </w:r>
      <w:r w:rsidR="00FF7F9A" w:rsidRPr="00A079D3">
        <w:rPr>
          <w:sz w:val="24"/>
          <w:szCs w:val="24"/>
        </w:rPr>
        <w:t xml:space="preserve">многоквартирный жилой дом; количество этажей 1-14+2 подземных, общая площадь 78147,0 кв.м, материал наружных стен и каркаса объекта: с монолитным железобетонным каркасом и стенами из мелкоштучных каменных материалов (кирпич, керамические камни, блоки и др.); материал перекрытий: монолитные железобетонные; класс энергоэффективности: С; сейсмостойкость - не требуется; </w:t>
      </w:r>
      <w:r w:rsidR="00FF7F9A" w:rsidRPr="00A079D3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 w:rsidR="00FF7F9A" w:rsidRPr="00A079D3">
        <w:rPr>
          <w:b/>
          <w:bCs/>
          <w:iCs/>
          <w:sz w:val="24"/>
          <w:szCs w:val="24"/>
        </w:rPr>
        <w:t>г. Москва, СВАО, район Бутырский, ул. Складочная, вл.6, корп.11,12,13,14,15.</w:t>
      </w:r>
    </w:p>
    <w:p w:rsidR="004772A8" w:rsidRPr="00FF7F9A" w:rsidRDefault="004772A8" w:rsidP="001C20B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FF7F9A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F7F9A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</w:t>
      </w:r>
      <w:r w:rsidR="00A25AFA">
        <w:rPr>
          <w:bCs/>
          <w:iCs/>
          <w:sz w:val="24"/>
          <w:szCs w:val="24"/>
        </w:rPr>
        <w:t>,</w:t>
      </w:r>
      <w:r w:rsidRPr="00D8449D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FF7F9A" w:rsidRDefault="00FF7F9A" w:rsidP="00FF7F9A">
      <w:pPr>
        <w:pStyle w:val="aff3"/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FF7F9A" w:rsidRPr="00904B01" w:rsidRDefault="00FF7F9A" w:rsidP="00FF7F9A">
      <w:pPr>
        <w:pStyle w:val="aff3"/>
        <w:ind w:left="709"/>
        <w:jc w:val="both"/>
        <w:rPr>
          <w:sz w:val="24"/>
          <w:szCs w:val="24"/>
        </w:rPr>
      </w:pPr>
      <w:r w:rsidRPr="008D32C5">
        <w:rPr>
          <w:sz w:val="24"/>
          <w:szCs w:val="24"/>
        </w:rPr>
        <w:t>- Договор купли-продажи</w:t>
      </w:r>
      <w:r>
        <w:rPr>
          <w:sz w:val="24"/>
          <w:szCs w:val="24"/>
        </w:rPr>
        <w:t xml:space="preserve"> 8-4/2487 от 29 июня 2006г., находящегося в государственной собственности земельного участка, на котором расположены объекты недвижимого имущества, приобретенные в собственность ООО «Борец». О</w:t>
      </w:r>
      <w:r w:rsidRPr="008D32C5">
        <w:rPr>
          <w:sz w:val="24"/>
          <w:szCs w:val="24"/>
        </w:rPr>
        <w:t xml:space="preserve">бъект права: земельный участок, категория земель: «земли населенных пунктов», </w:t>
      </w:r>
      <w:r w:rsidRPr="00A4369F">
        <w:rPr>
          <w:sz w:val="24"/>
          <w:szCs w:val="24"/>
        </w:rPr>
        <w:t>вид разрешенного использования «</w:t>
      </w:r>
      <w:r>
        <w:rPr>
          <w:sz w:val="24"/>
          <w:szCs w:val="24"/>
        </w:rPr>
        <w:t>для размещения жилых домов</w:t>
      </w:r>
      <w:r w:rsidRPr="00A4369F">
        <w:rPr>
          <w:sz w:val="24"/>
          <w:szCs w:val="24"/>
        </w:rPr>
        <w:t>»</w:t>
      </w:r>
      <w:r>
        <w:rPr>
          <w:sz w:val="24"/>
          <w:szCs w:val="24"/>
        </w:rPr>
        <w:t>, площадью 128 515</w:t>
      </w:r>
      <w:r w:rsidRPr="0088080A">
        <w:rPr>
          <w:sz w:val="24"/>
          <w:szCs w:val="24"/>
        </w:rPr>
        <w:t xml:space="preserve"> (</w:t>
      </w:r>
      <w:r>
        <w:rPr>
          <w:sz w:val="24"/>
          <w:szCs w:val="24"/>
        </w:rPr>
        <w:t>Сто двадцать восемь тысяч пятьсот пятнадцать</w:t>
      </w:r>
      <w:r w:rsidRPr="0088080A">
        <w:rPr>
          <w:sz w:val="24"/>
          <w:szCs w:val="24"/>
        </w:rPr>
        <w:t xml:space="preserve">) </w:t>
      </w:r>
      <w:proofErr w:type="gramStart"/>
      <w:r w:rsidRPr="0088080A">
        <w:rPr>
          <w:sz w:val="24"/>
          <w:szCs w:val="24"/>
        </w:rPr>
        <w:t>кв.м</w:t>
      </w:r>
      <w:proofErr w:type="gramEnd"/>
      <w:r w:rsidRPr="0088080A">
        <w:rPr>
          <w:sz w:val="24"/>
          <w:szCs w:val="24"/>
        </w:rPr>
        <w:t xml:space="preserve">, кадастровый номер </w:t>
      </w:r>
      <w:r>
        <w:rPr>
          <w:sz w:val="24"/>
          <w:szCs w:val="24"/>
        </w:rPr>
        <w:t>земельного участка 77:02:0021006:53</w:t>
      </w:r>
      <w:r w:rsidRPr="0088080A">
        <w:rPr>
          <w:sz w:val="24"/>
          <w:szCs w:val="24"/>
        </w:rPr>
        <w:t xml:space="preserve">, расположенный по адресу: </w:t>
      </w:r>
      <w:r w:rsidRPr="007A6D5B">
        <w:rPr>
          <w:sz w:val="24"/>
          <w:szCs w:val="24"/>
        </w:rPr>
        <w:t>г. Москва, ул. Складочная, вл.6</w:t>
      </w:r>
      <w:r w:rsidRPr="003813BF">
        <w:rPr>
          <w:sz w:val="24"/>
          <w:szCs w:val="24"/>
        </w:rPr>
        <w:t xml:space="preserve">. Право собственности Застройщика зарегистрировано в Едином государственном реестре недвижимости 01.08.2006г. за </w:t>
      </w:r>
      <w:r w:rsidRPr="003813BF">
        <w:rPr>
          <w:color w:val="000000" w:themeColor="text1"/>
          <w:sz w:val="24"/>
          <w:szCs w:val="24"/>
        </w:rPr>
        <w:t xml:space="preserve">№ </w:t>
      </w:r>
      <w:r w:rsidRPr="003813BF">
        <w:rPr>
          <w:color w:val="000000" w:themeColor="text1"/>
          <w:sz w:val="24"/>
          <w:szCs w:val="24"/>
          <w:shd w:val="clear" w:color="auto" w:fill="FFFFFF"/>
        </w:rPr>
        <w:t>77-77-14/010/2006-4.</w:t>
      </w:r>
    </w:p>
    <w:p w:rsidR="00FF7F9A" w:rsidRPr="001F6C74" w:rsidRDefault="00FF7F9A" w:rsidP="00FF7F9A">
      <w:pPr>
        <w:pStyle w:val="aff3"/>
        <w:ind w:left="709"/>
        <w:jc w:val="both"/>
        <w:rPr>
          <w:sz w:val="24"/>
          <w:szCs w:val="24"/>
        </w:rPr>
      </w:pPr>
      <w:r w:rsidRPr="001F6C74">
        <w:rPr>
          <w:sz w:val="24"/>
          <w:szCs w:val="24"/>
        </w:rPr>
        <w:t xml:space="preserve">- </w:t>
      </w:r>
      <w:r w:rsidRPr="001F6C74">
        <w:rPr>
          <w:iCs/>
          <w:sz w:val="24"/>
          <w:szCs w:val="24"/>
        </w:rPr>
        <w:t>Разрешение на строительство №77-115000-017365-2018 от 20 июня 2018 г., выданное Комитетом государственного строительного надзора города Москвы.</w:t>
      </w:r>
    </w:p>
    <w:p w:rsidR="00FF7F9A" w:rsidRPr="001F6C74" w:rsidRDefault="00FF7F9A" w:rsidP="00FF7F9A">
      <w:pPr>
        <w:pStyle w:val="aff3"/>
        <w:ind w:left="709"/>
        <w:jc w:val="both"/>
        <w:rPr>
          <w:iCs/>
          <w:sz w:val="24"/>
          <w:szCs w:val="24"/>
          <w:u w:val="single"/>
        </w:rPr>
      </w:pPr>
      <w:r w:rsidRPr="001F6C74">
        <w:rPr>
          <w:sz w:val="24"/>
          <w:szCs w:val="24"/>
        </w:rPr>
        <w:t xml:space="preserve">- </w:t>
      </w:r>
      <w:r w:rsidRPr="001F6C74">
        <w:rPr>
          <w:iCs/>
          <w:sz w:val="24"/>
          <w:szCs w:val="24"/>
        </w:rPr>
        <w:t xml:space="preserve">Проектная декларация, размещена в сети Интернет: в Единой информационной системе жилищного строительства и на сайте </w:t>
      </w:r>
      <w:r w:rsidRPr="001F6C74">
        <w:rPr>
          <w:sz w:val="24"/>
          <w:szCs w:val="24"/>
        </w:rPr>
        <w:t xml:space="preserve">ЗАСТРОЙЩИКА: </w:t>
      </w:r>
      <w:hyperlink r:id="rId11" w:history="1">
        <w:r w:rsidRPr="001F6C74">
          <w:rPr>
            <w:rStyle w:val="afc"/>
            <w:sz w:val="24"/>
            <w:szCs w:val="24"/>
          </w:rPr>
          <w:t>http://borets-msk.ru</w:t>
        </w:r>
      </w:hyperlink>
      <w:r w:rsidRPr="001F6C74">
        <w:rPr>
          <w:iCs/>
          <w:sz w:val="24"/>
          <w:szCs w:val="24"/>
          <w:u w:val="single"/>
        </w:rPr>
        <w:t>.</w:t>
      </w:r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lastRenderedPageBreak/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</w:t>
      </w:r>
      <w:proofErr w:type="spellStart"/>
      <w:r w:rsidRPr="00D8449D">
        <w:rPr>
          <w:b/>
          <w:iCs/>
          <w:sz w:val="24"/>
          <w:szCs w:val="24"/>
        </w:rPr>
        <w:t>внеквартирная</w:t>
      </w:r>
      <w:proofErr w:type="spellEnd"/>
      <w:r w:rsidRPr="00D8449D">
        <w:rPr>
          <w:b/>
          <w:iCs/>
          <w:sz w:val="24"/>
          <w:szCs w:val="24"/>
        </w:rPr>
        <w:t>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r w:rsidRPr="00D8449D">
        <w:rPr>
          <w:b/>
          <w:sz w:val="24"/>
          <w:szCs w:val="24"/>
        </w:rPr>
        <w:t>ХХ,ХХ</w:t>
      </w:r>
      <w:r w:rsidRPr="00D8449D">
        <w:rPr>
          <w:sz w:val="24"/>
          <w:szCs w:val="24"/>
        </w:rPr>
        <w:t xml:space="preserve"> </w:t>
      </w:r>
      <w:r w:rsidRPr="00D8449D">
        <w:rPr>
          <w:b/>
          <w:sz w:val="24"/>
          <w:szCs w:val="24"/>
        </w:rPr>
        <w:t>кв.м</w:t>
      </w:r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="00F82281">
        <w:rPr>
          <w:bCs/>
          <w:iCs/>
          <w:sz w:val="24"/>
          <w:szCs w:val="24"/>
        </w:rPr>
        <w:t>ое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D8449D">
        <w:rPr>
          <w:b/>
          <w:bCs/>
          <w:iCs/>
          <w:sz w:val="24"/>
          <w:szCs w:val="24"/>
        </w:rPr>
        <w:t xml:space="preserve">ХХ,ХХ </w:t>
      </w:r>
      <w:r w:rsidR="00C60701">
        <w:rPr>
          <w:iCs/>
          <w:sz w:val="24"/>
          <w:szCs w:val="24"/>
        </w:rPr>
        <w:t>кв.м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</w:t>
      </w:r>
      <w:r w:rsidRPr="00D8449D">
        <w:rPr>
          <w:sz w:val="24"/>
          <w:szCs w:val="24"/>
        </w:rPr>
        <w:lastRenderedPageBreak/>
        <w:t>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82770D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2770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FF2FCC" w:rsidRPr="000928BE" w:rsidRDefault="00992C03" w:rsidP="00FF2FCC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</w:t>
      </w:r>
      <w:r w:rsidR="00FF2FCC" w:rsidRPr="000928BE">
        <w:rPr>
          <w:iCs/>
          <w:sz w:val="24"/>
          <w:szCs w:val="24"/>
        </w:rPr>
        <w:t>недвижимости в указанный в настоящем пункте период:</w:t>
      </w:r>
    </w:p>
    <w:p w:rsidR="00FF7F9A" w:rsidRPr="003F78FF" w:rsidRDefault="00FF7F9A" w:rsidP="00FF7F9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>начало периода –</w:t>
      </w:r>
      <w:r>
        <w:rPr>
          <w:iCs/>
          <w:sz w:val="24"/>
          <w:szCs w:val="24"/>
        </w:rPr>
        <w:t xml:space="preserve"> 01.11.2021.</w:t>
      </w:r>
    </w:p>
    <w:p w:rsidR="00FF7F9A" w:rsidRPr="003F78FF" w:rsidRDefault="00FF7F9A" w:rsidP="00FF7F9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 xml:space="preserve">окончание периода - не позднее </w:t>
      </w:r>
      <w:r>
        <w:rPr>
          <w:iCs/>
          <w:sz w:val="24"/>
          <w:szCs w:val="24"/>
        </w:rPr>
        <w:t>31.12.2021</w:t>
      </w:r>
      <w:r w:rsidRPr="003F78FF">
        <w:rPr>
          <w:sz w:val="24"/>
          <w:szCs w:val="24"/>
        </w:rPr>
        <w:t>.</w:t>
      </w:r>
    </w:p>
    <w:p w:rsidR="00992C03" w:rsidRPr="000928BE" w:rsidRDefault="00FF2FCC" w:rsidP="00FF2FCC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В случае если строительство Объекта недвижимости </w:t>
      </w:r>
      <w:r w:rsidR="00992C03" w:rsidRPr="000928BE">
        <w:rPr>
          <w:sz w:val="24"/>
          <w:szCs w:val="24"/>
        </w:rPr>
        <w:t>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</w:t>
      </w:r>
      <w:r w:rsidRPr="00D8449D">
        <w:rPr>
          <w:iCs/>
          <w:sz w:val="24"/>
          <w:szCs w:val="24"/>
        </w:rPr>
        <w:lastRenderedPageBreak/>
        <w:t>ДОЛЕВОГО СТРОИТЕЛЬСТВА со дня составления вышеуказанного одностороннего акта о передаче Объекта долевого строительства.</w:t>
      </w:r>
    </w:p>
    <w:p w:rsidR="003343E6" w:rsidRPr="0097294E" w:rsidRDefault="003343E6" w:rsidP="0053306F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614DC2" w:rsidRPr="00614DC2" w:rsidRDefault="00614DC2" w:rsidP="00E163CE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3343E6" w:rsidRDefault="00614DC2" w:rsidP="00E163CE">
      <w:pPr>
        <w:pStyle w:val="a7"/>
        <w:ind w:left="709" w:right="0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:rsidR="003343E6" w:rsidRPr="00D8449D" w:rsidRDefault="003343E6" w:rsidP="00E163CE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и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в сроки</w:t>
      </w:r>
      <w:r w:rsidR="00E163CE">
        <w:rPr>
          <w:sz w:val="24"/>
          <w:szCs w:val="24"/>
        </w:rPr>
        <w:t>, предусмотренные</w:t>
      </w:r>
      <w:r w:rsidRPr="00D8449D">
        <w:rPr>
          <w:sz w:val="24"/>
          <w:szCs w:val="24"/>
        </w:rPr>
        <w:t xml:space="preserve">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на строительство Объекта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Принять Объект долевого строительства по Передаточному акту в порядке, установленном </w:t>
      </w:r>
      <w:r w:rsidRPr="00D8449D">
        <w:rPr>
          <w:sz w:val="24"/>
          <w:szCs w:val="24"/>
        </w:rPr>
        <w:lastRenderedPageBreak/>
        <w:t>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E163CE">
        <w:rPr>
          <w:sz w:val="24"/>
          <w:szCs w:val="24"/>
        </w:rPr>
        <w:t>жание общего имущества в Объекте</w:t>
      </w:r>
      <w:r w:rsidRPr="00D8449D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394792" w:rsidRDefault="00394792" w:rsidP="007202C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7202CC" w:rsidRPr="00840DA6" w:rsidRDefault="007202CC" w:rsidP="007202CC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:rsidR="007202CC" w:rsidRDefault="007202CC" w:rsidP="007202C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</w:t>
      </w:r>
      <w:r>
        <w:rPr>
          <w:sz w:val="24"/>
          <w:szCs w:val="24"/>
        </w:rPr>
        <w:t>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526621" w:rsidRPr="00526621" w:rsidRDefault="00526621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26621">
        <w:rPr>
          <w:color w:val="000000"/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823B14" w:rsidRDefault="00823B14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26621">
        <w:rPr>
          <w:sz w:val="24"/>
          <w:szCs w:val="24"/>
        </w:rPr>
        <w:t xml:space="preserve">ЗАСТРОЙЩИК вправе пользоваться и распоряжаться Предметом залога без согласия УЧАСТНИКА ДОЛЕВОГО СТРОИТЕЛЬСТВА, а именно осуществлять проектные, </w:t>
      </w:r>
      <w:r w:rsidRPr="00526621">
        <w:rPr>
          <w:sz w:val="24"/>
          <w:szCs w:val="24"/>
        </w:rPr>
        <w:lastRenderedPageBreak/>
        <w:t>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BA211E" w:rsidRPr="00BA211E" w:rsidRDefault="00BA211E" w:rsidP="00BA211E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A211E">
        <w:rPr>
          <w:sz w:val="24"/>
          <w:szCs w:val="24"/>
        </w:rPr>
        <w:t>УЧАСТНИК ДОЛЕВОГО СТРОИТЕЛЬСТВА</w:t>
      </w:r>
      <w:r w:rsidRPr="00BA211E">
        <w:rPr>
          <w:color w:val="000000"/>
          <w:sz w:val="24"/>
          <w:szCs w:val="24"/>
        </w:rPr>
        <w:t xml:space="preserve"> </w:t>
      </w:r>
      <w:r w:rsidRPr="00BA211E">
        <w:rPr>
          <w:sz w:val="24"/>
          <w:szCs w:val="24"/>
        </w:rPr>
        <w:t>дает согласие ЗАСТРОЙЩИКУ в соответствии со ст. 13 ФЗ № 214 – ФЗ на передачу в залог, в том числе последующий залог, любому банку и</w:t>
      </w:r>
      <w:r w:rsidRPr="00BA211E">
        <w:rPr>
          <w:rFonts w:eastAsia="Calibri"/>
          <w:sz w:val="24"/>
          <w:szCs w:val="24"/>
        </w:rPr>
        <w:t>/или иному лицу</w:t>
      </w:r>
      <w:r w:rsidRPr="00BA211E">
        <w:rPr>
          <w:sz w:val="24"/>
          <w:szCs w:val="24"/>
        </w:rPr>
        <w:t xml:space="preserve">, </w:t>
      </w:r>
      <w:r w:rsidRPr="00BA211E">
        <w:rPr>
          <w:rFonts w:eastAsia="Calibri"/>
          <w:sz w:val="24"/>
          <w:szCs w:val="24"/>
        </w:rPr>
        <w:t>в случае обращения банком взыскания на предмет залога/уступки прав (требований) по кредиту, обеспеченному залогом:</w:t>
      </w:r>
    </w:p>
    <w:p w:rsidR="00BA211E" w:rsidRPr="00F35906" w:rsidRDefault="00BA211E" w:rsidP="00BA211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35906">
        <w:rPr>
          <w:sz w:val="24"/>
          <w:szCs w:val="24"/>
        </w:rPr>
        <w:t xml:space="preserve">- предоставленного для строительства (создания) многоквартирного дома и (или) иного объекта недвижимости, в составе которых будут находиться объекты долевого строительства, земельного участка, принадлежащего ЗАСТРОЙЩИКУ на праве </w:t>
      </w:r>
      <w:r>
        <w:rPr>
          <w:sz w:val="24"/>
          <w:szCs w:val="24"/>
        </w:rPr>
        <w:t>собственности</w:t>
      </w:r>
      <w:r w:rsidRPr="00F35906">
        <w:rPr>
          <w:sz w:val="24"/>
          <w:szCs w:val="24"/>
        </w:rPr>
        <w:t xml:space="preserve">, указанного в Разделе 2 настоящего Договора,  </w:t>
      </w:r>
    </w:p>
    <w:p w:rsidR="00BA211E" w:rsidRPr="00F35906" w:rsidRDefault="00BA211E" w:rsidP="00BA211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35906">
        <w:rPr>
          <w:sz w:val="24"/>
          <w:szCs w:val="24"/>
        </w:rPr>
        <w:t>-  строящегося (создаваемого) на этом земельном участке многоквартирного дома и (или) иного объекта недвижимости;</w:t>
      </w:r>
    </w:p>
    <w:p w:rsidR="00BA211E" w:rsidRPr="00F35906" w:rsidRDefault="00BA211E" w:rsidP="00BA211E">
      <w:pPr>
        <w:widowControl w:val="0"/>
        <w:ind w:left="709"/>
        <w:jc w:val="both"/>
        <w:rPr>
          <w:rFonts w:eastAsia="Calibri"/>
          <w:sz w:val="24"/>
          <w:szCs w:val="24"/>
        </w:rPr>
      </w:pPr>
      <w:r w:rsidRPr="00F35906">
        <w:rPr>
          <w:sz w:val="24"/>
          <w:szCs w:val="24"/>
        </w:rPr>
        <w:t xml:space="preserve"> - </w:t>
      </w:r>
      <w:r w:rsidRPr="00F35906">
        <w:rPr>
          <w:rFonts w:eastAsia="Calibri"/>
          <w:sz w:val="24"/>
          <w:szCs w:val="24"/>
        </w:rPr>
        <w:t>объекта незавершенного строительства с момента государственной регистрации права собственности ЗАСТРОЙЩИКА на такой объект;</w:t>
      </w:r>
    </w:p>
    <w:p w:rsidR="00BA211E" w:rsidRPr="00F35906" w:rsidRDefault="00BA211E" w:rsidP="00BA211E">
      <w:pPr>
        <w:autoSpaceDE w:val="0"/>
        <w:autoSpaceDN w:val="0"/>
        <w:adjustRightInd w:val="0"/>
        <w:ind w:left="709"/>
        <w:jc w:val="both"/>
        <w:rPr>
          <w:rFonts w:eastAsia="Calibri"/>
          <w:iCs/>
          <w:sz w:val="24"/>
          <w:szCs w:val="24"/>
        </w:rPr>
      </w:pPr>
      <w:r w:rsidRPr="00F35906">
        <w:rPr>
          <w:rFonts w:eastAsia="Calibri"/>
          <w:sz w:val="24"/>
          <w:szCs w:val="24"/>
        </w:rPr>
        <w:t xml:space="preserve">- Объекта долевого строительства с даты получения ЗАСТРОЙЩИКОМ в порядке, установленном законодательством о градостроительной деятельности, </w:t>
      </w:r>
      <w:r w:rsidRPr="00F35906">
        <w:rPr>
          <w:rFonts w:eastAsia="Calibri"/>
          <w:iCs/>
          <w:sz w:val="24"/>
          <w:szCs w:val="24"/>
        </w:rPr>
        <w:t xml:space="preserve">Разрешения на ввод в эксплуатацию многоквартирного дома и (или) иного объекта недвижимости, </w:t>
      </w:r>
      <w:r w:rsidRPr="00F35906">
        <w:rPr>
          <w:rFonts w:eastAsia="Calibri"/>
          <w:sz w:val="24"/>
          <w:szCs w:val="24"/>
        </w:rPr>
        <w:t xml:space="preserve">и до даты передачи Объекта долевого строительства в порядке, установленном </w:t>
      </w:r>
      <w:hyperlink r:id="rId12" w:history="1">
        <w:r w:rsidRPr="00F35906">
          <w:rPr>
            <w:rFonts w:eastAsia="Calibri"/>
            <w:sz w:val="24"/>
            <w:szCs w:val="24"/>
          </w:rPr>
          <w:t>статьей 8</w:t>
        </w:r>
      </w:hyperlink>
      <w:r w:rsidRPr="00F35906">
        <w:rPr>
          <w:rFonts w:eastAsia="Calibri"/>
          <w:sz w:val="24"/>
          <w:szCs w:val="24"/>
        </w:rPr>
        <w:t xml:space="preserve"> ФЗ № 214-ФЗ, УЧАСТНИКУ ДОЛЕВОГО СТРОИТЕЛЬСТВА, в обеспечение исполнения любых обязательств ЗАСТРОЙЩИКА перед банком.</w:t>
      </w:r>
    </w:p>
    <w:p w:rsidR="00BA211E" w:rsidRPr="00BA211E" w:rsidRDefault="00BA211E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A211E">
        <w:rPr>
          <w:color w:val="000000"/>
          <w:sz w:val="24"/>
          <w:szCs w:val="24"/>
        </w:rPr>
        <w:t>УЧАСТНИК ДОЛЕВОГО СТРОИТЕЛЬСТВА дает согласие в соответствии с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участка, указанного в Разделе 2 настоящего Договора, отведенного для строительства Объекта недвижимости (включая уменьшение площади земельного участка),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(образованного) земельного участка, полученного в результате разделения исходного земельного участка, указанного в Разделе 2 настоящего Договора, на котором будет расположен строящийся Объект недвижимости.</w:t>
      </w:r>
    </w:p>
    <w:p w:rsidR="00BA211E" w:rsidRPr="00BA211E" w:rsidRDefault="00BA211E" w:rsidP="00BA211E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A211E">
        <w:rPr>
          <w:color w:val="000000"/>
          <w:sz w:val="24"/>
          <w:szCs w:val="24"/>
        </w:rPr>
        <w:t>УЧАСТНИК ДОЛЕВОГО СТРОИТЕЛЬСТВА дает согласие на передачу имущества, указанного в частях 1 – 3 ст. 13 ФЗ № 214-ФЗ, в том числе права собственности земельного участка, в залог/последующий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BA211E" w:rsidRPr="00BA211E" w:rsidRDefault="00BA211E" w:rsidP="00BA211E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A211E">
        <w:rPr>
          <w:sz w:val="24"/>
          <w:szCs w:val="24"/>
        </w:rPr>
        <w:t>Содержание ст.13 ФЗ № 214-ФЗ и ст. 11.2-11.9 Земельного кодекса РФ УЧАСТНИКУ ДОЛЕВОГО СТРОИТЕЛЬСТВА разъяснено и понятно. В случае замены Предмета залога, возникшего на основании настоящего Договора, УЧАСТНИК ДОЛЕВОГО СТРОИТЕЛЬСТВА каких-либо претензий, в том числе финансовых, не имеет и иметь не будет.</w:t>
      </w:r>
    </w:p>
    <w:p w:rsidR="00D05A80" w:rsidRPr="00D8449D" w:rsidRDefault="00D05A80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26621">
        <w:rPr>
          <w:sz w:val="24"/>
          <w:szCs w:val="24"/>
        </w:rPr>
        <w:t>Если в результате правовой экспертизы представленных документов</w:t>
      </w:r>
      <w:r w:rsidRPr="00D8449D">
        <w:rPr>
          <w:sz w:val="24"/>
          <w:szCs w:val="24"/>
        </w:rPr>
        <w:t>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C60701" w:rsidRDefault="00C60701" w:rsidP="00C60701">
      <w:pPr>
        <w:pStyle w:val="Normal1"/>
        <w:numPr>
          <w:ilvl w:val="1"/>
          <w:numId w:val="1"/>
        </w:numPr>
        <w:tabs>
          <w:tab w:val="clear" w:pos="1376"/>
          <w:tab w:val="num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C60701" w:rsidRDefault="00C60701" w:rsidP="00C607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C60701" w:rsidRDefault="00C60701" w:rsidP="00C60701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</w:t>
      </w:r>
    </w:p>
    <w:p w:rsidR="00702BE1" w:rsidRPr="00702BE1" w:rsidRDefault="00C60701" w:rsidP="00C607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702BE1" w:rsidRPr="00702BE1">
        <w:rPr>
          <w:sz w:val="24"/>
          <w:szCs w:val="24"/>
        </w:rPr>
        <w:t>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493807" w:rsidRPr="00CF3409" w:rsidRDefault="003343E6" w:rsidP="00493807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343E6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E163CE">
        <w:rPr>
          <w:sz w:val="24"/>
        </w:rPr>
        <w:t>,</w:t>
      </w:r>
      <w:r w:rsidRPr="003343E6">
        <w:rPr>
          <w:sz w:val="24"/>
        </w:rPr>
        <w:t xml:space="preserve"> оплаченных УЧАСТНИКОМ ДОЛЕВОГО СТРОИТЕЛЬСТВА по настоящему Договору</w:t>
      </w:r>
      <w:r w:rsidR="00E163CE">
        <w:rPr>
          <w:sz w:val="24"/>
        </w:rPr>
        <w:t>,</w:t>
      </w:r>
      <w:r w:rsidRPr="003343E6">
        <w:rPr>
          <w:sz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DA0B4E" w:rsidRPr="00D8449D" w:rsidRDefault="00DA0B4E" w:rsidP="00493807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E163CE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E163CE" w:rsidRPr="00E163CE">
        <w:rPr>
          <w:sz w:val="24"/>
          <w:szCs w:val="24"/>
        </w:rPr>
        <w:t>долевого строительства</w:t>
      </w:r>
      <w:r w:rsidRPr="00D8449D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Уведомление со стороны ЗАСТРОЙЩИКА, за исключением уведомлений, направляемых </w:t>
      </w:r>
      <w:r w:rsidRPr="00D8449D">
        <w:rPr>
          <w:sz w:val="24"/>
          <w:szCs w:val="24"/>
        </w:rPr>
        <w:lastRenderedPageBreak/>
        <w:t>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626472" w:rsidRPr="00626472" w:rsidRDefault="00626472" w:rsidP="0062647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626472">
        <w:rPr>
          <w:sz w:val="24"/>
          <w:szCs w:val="24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</w:t>
      </w:r>
      <w:proofErr w:type="spellStart"/>
      <w:r w:rsidRPr="00626472">
        <w:rPr>
          <w:sz w:val="24"/>
          <w:szCs w:val="24"/>
        </w:rPr>
        <w:t>sms</w:t>
      </w:r>
      <w:proofErr w:type="spellEnd"/>
      <w:r w:rsidRPr="00626472">
        <w:rPr>
          <w:sz w:val="24"/>
          <w:szCs w:val="24"/>
        </w:rPr>
        <w:t xml:space="preserve">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</w:t>
      </w:r>
      <w:proofErr w:type="spellStart"/>
      <w:r w:rsidRPr="00626472">
        <w:rPr>
          <w:sz w:val="24"/>
          <w:szCs w:val="24"/>
        </w:rPr>
        <w:t>sms</w:t>
      </w:r>
      <w:proofErr w:type="spellEnd"/>
      <w:r w:rsidRPr="00626472">
        <w:rPr>
          <w:sz w:val="24"/>
          <w:szCs w:val="24"/>
        </w:rPr>
        <w:t>-рассылки, уведомлений по электронной почте, звонков по телефону от ПАО «Группа Компаний ПИК».</w:t>
      </w:r>
    </w:p>
    <w:p w:rsidR="003644E9" w:rsidRDefault="00626472" w:rsidP="003644E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626472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:rsidR="00DA0B4E" w:rsidRPr="00D8449D" w:rsidRDefault="00DA0B4E" w:rsidP="003644E9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823B14" w:rsidRDefault="000A08D1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D8449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BD3136" w:rsidRPr="00BD3136" w:rsidRDefault="00DA0B4E" w:rsidP="00961990">
      <w:pPr>
        <w:pStyle w:val="a7"/>
        <w:numPr>
          <w:ilvl w:val="1"/>
          <w:numId w:val="41"/>
        </w:numPr>
        <w:ind w:left="709" w:right="0" w:hanging="709"/>
        <w:rPr>
          <w:sz w:val="24"/>
          <w:szCs w:val="24"/>
        </w:rPr>
      </w:pPr>
      <w:r w:rsidRPr="00D8449D">
        <w:rPr>
          <w:b/>
          <w:iCs/>
          <w:sz w:val="24"/>
          <w:szCs w:val="24"/>
        </w:rPr>
        <w:t>ЗАСТРОЙЩИК</w:t>
      </w:r>
      <w:r w:rsidRPr="00961990">
        <w:rPr>
          <w:b/>
          <w:iCs/>
          <w:sz w:val="24"/>
          <w:szCs w:val="24"/>
        </w:rPr>
        <w:t>:</w:t>
      </w:r>
      <w:r w:rsidR="00961990">
        <w:rPr>
          <w:b/>
          <w:iCs/>
          <w:sz w:val="24"/>
          <w:szCs w:val="24"/>
        </w:rPr>
        <w:t xml:space="preserve"> </w:t>
      </w:r>
    </w:p>
    <w:p w:rsidR="00FF7F9A" w:rsidRPr="00EB6A98" w:rsidRDefault="00FF7F9A" w:rsidP="00FF7F9A">
      <w:pPr>
        <w:pStyle w:val="a7"/>
        <w:ind w:left="709" w:right="0"/>
        <w:rPr>
          <w:sz w:val="24"/>
          <w:szCs w:val="24"/>
        </w:rPr>
      </w:pPr>
      <w:r w:rsidRPr="009C1061">
        <w:rPr>
          <w:b/>
          <w:sz w:val="24"/>
          <w:szCs w:val="24"/>
        </w:rPr>
        <w:t>Общество с ограниченной ответственностью "Борец",</w:t>
      </w:r>
      <w:r w:rsidRPr="00EB6A98">
        <w:rPr>
          <w:sz w:val="24"/>
          <w:szCs w:val="24"/>
        </w:rPr>
        <w:t xml:space="preserve"> ИНН 7715343785, КПП 507501001, ОГРН 1027739050239, р/счёт </w:t>
      </w:r>
      <w:r>
        <w:rPr>
          <w:sz w:val="24"/>
          <w:szCs w:val="24"/>
        </w:rPr>
        <w:t>ХХХХ в ПАО, к/счёт ХХХХ</w:t>
      </w:r>
      <w:r w:rsidRPr="00EB6A98">
        <w:rPr>
          <w:sz w:val="24"/>
          <w:szCs w:val="24"/>
        </w:rPr>
        <w:t xml:space="preserve">, БИК </w:t>
      </w:r>
      <w:r>
        <w:rPr>
          <w:sz w:val="24"/>
          <w:szCs w:val="24"/>
        </w:rPr>
        <w:t>ХХХХ</w:t>
      </w:r>
      <w:r w:rsidRPr="00EB6A98">
        <w:rPr>
          <w:sz w:val="24"/>
          <w:szCs w:val="24"/>
        </w:rPr>
        <w:t>.</w:t>
      </w:r>
    </w:p>
    <w:p w:rsidR="00FF7F9A" w:rsidRPr="00830939" w:rsidRDefault="00FF7F9A" w:rsidP="00FF7F9A">
      <w:pPr>
        <w:pStyle w:val="aff3"/>
        <w:ind w:left="709"/>
        <w:jc w:val="both"/>
        <w:rPr>
          <w:bCs/>
          <w:sz w:val="24"/>
          <w:szCs w:val="24"/>
        </w:rPr>
      </w:pPr>
      <w:r w:rsidRPr="00830939">
        <w:rPr>
          <w:b/>
          <w:sz w:val="24"/>
          <w:szCs w:val="24"/>
        </w:rPr>
        <w:t xml:space="preserve">Адрес для направления корреспонденции: </w:t>
      </w:r>
      <w:r>
        <w:rPr>
          <w:bCs/>
          <w:sz w:val="24"/>
          <w:szCs w:val="24"/>
        </w:rPr>
        <w:t>ХХХХ</w:t>
      </w:r>
    </w:p>
    <w:p w:rsidR="00FF7F9A" w:rsidRPr="00FF7F9A" w:rsidRDefault="00FF7F9A" w:rsidP="00FF7F9A">
      <w:pPr>
        <w:pStyle w:val="aff3"/>
        <w:ind w:left="480"/>
        <w:jc w:val="both"/>
        <w:rPr>
          <w:sz w:val="24"/>
          <w:szCs w:val="24"/>
        </w:rPr>
      </w:pPr>
    </w:p>
    <w:p w:rsidR="00961990" w:rsidRDefault="00961990" w:rsidP="000164BE">
      <w:pPr>
        <w:pStyle w:val="a7"/>
        <w:ind w:right="0"/>
        <w:rPr>
          <w:b/>
          <w:sz w:val="24"/>
          <w:szCs w:val="24"/>
        </w:rPr>
      </w:pPr>
    </w:p>
    <w:p w:rsidR="00DA0B4E" w:rsidRP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</w:rPr>
      </w:pPr>
      <w:r w:rsidRPr="00961990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E163CE" w:rsidRPr="00D8449D" w:rsidRDefault="00E163CE" w:rsidP="00F463D9">
      <w:pPr>
        <w:pStyle w:val="a7"/>
        <w:ind w:right="0"/>
        <w:rPr>
          <w:sz w:val="24"/>
          <w:szCs w:val="24"/>
        </w:rPr>
      </w:pPr>
    </w:p>
    <w:p w:rsidR="005B3907" w:rsidRPr="00D0271B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tbl>
      <w:tblPr>
        <w:tblStyle w:val="af2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4958"/>
      </w:tblGrid>
      <w:tr w:rsidR="005B3907" w:rsidRPr="00D8449D" w:rsidTr="00D0271B">
        <w:tc>
          <w:tcPr>
            <w:tcW w:w="5249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FB1045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Pr="00D8449D" w:rsidRDefault="00FB1045" w:rsidP="00D0271B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D0271B" w:rsidRDefault="00D0271B" w:rsidP="00D0271B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2C67FC" w:rsidRDefault="00D0271B" w:rsidP="008062F9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</w:tc>
      </w:tr>
    </w:tbl>
    <w:p w:rsidR="00FF7F9A" w:rsidRDefault="00FF7F9A"/>
    <w:p w:rsidR="00FF7F9A" w:rsidRDefault="00FF7F9A">
      <w:r>
        <w:br w:type="page"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FF7F9A" w:rsidRPr="003343E6" w:rsidTr="00CC180D">
        <w:tc>
          <w:tcPr>
            <w:tcW w:w="5069" w:type="dxa"/>
          </w:tcPr>
          <w:p w:rsidR="00FF7F9A" w:rsidRPr="00112039" w:rsidRDefault="00FF7F9A" w:rsidP="00CC180D">
            <w:pPr>
              <w:tabs>
                <w:tab w:val="left" w:pos="0"/>
              </w:tabs>
              <w:rPr>
                <w:b/>
                <w:bCs/>
                <w:iCs/>
                <w:sz w:val="24"/>
                <w:szCs w:val="24"/>
              </w:rPr>
            </w:pPr>
            <w:r w:rsidRPr="00112039">
              <w:rPr>
                <w:bCs/>
                <w:iCs/>
                <w:sz w:val="24"/>
                <w:szCs w:val="24"/>
              </w:rPr>
              <w:lastRenderedPageBreak/>
              <w:t>г. Москва, СВАО, район Бутырский, ул. Складочная, вл.6, корп.</w:t>
            </w:r>
            <w:r>
              <w:rPr>
                <w:bCs/>
                <w:iCs/>
                <w:sz w:val="24"/>
                <w:szCs w:val="24"/>
              </w:rPr>
              <w:t>11,12,13,14,15</w:t>
            </w:r>
            <w:r w:rsidRPr="00112039">
              <w:rPr>
                <w:bCs/>
                <w:iCs/>
                <w:sz w:val="24"/>
                <w:szCs w:val="24"/>
              </w:rPr>
              <w:t>.</w:t>
            </w:r>
          </w:p>
          <w:p w:rsidR="00FF7F9A" w:rsidRPr="00112039" w:rsidRDefault="00FF7F9A" w:rsidP="00CC180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12039">
              <w:rPr>
                <w:iCs/>
                <w:sz w:val="24"/>
                <w:szCs w:val="24"/>
              </w:rPr>
              <w:t>Секция</w:t>
            </w:r>
            <w:r w:rsidRPr="001120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</w:t>
            </w:r>
            <w:r w:rsidRPr="00112039">
              <w:rPr>
                <w:sz w:val="24"/>
                <w:szCs w:val="24"/>
              </w:rPr>
              <w:t xml:space="preserve">, этаж </w:t>
            </w:r>
            <w:r>
              <w:rPr>
                <w:sz w:val="24"/>
                <w:szCs w:val="24"/>
              </w:rPr>
              <w:t>ХХ</w:t>
            </w:r>
          </w:p>
        </w:tc>
        <w:tc>
          <w:tcPr>
            <w:tcW w:w="5070" w:type="dxa"/>
          </w:tcPr>
          <w:p w:rsidR="00FF7F9A" w:rsidRPr="00112039" w:rsidRDefault="00FF7F9A" w:rsidP="00CC180D">
            <w:pPr>
              <w:jc w:val="right"/>
              <w:rPr>
                <w:sz w:val="24"/>
                <w:szCs w:val="24"/>
              </w:rPr>
            </w:pPr>
            <w:r w:rsidRPr="00112039">
              <w:rPr>
                <w:sz w:val="24"/>
                <w:szCs w:val="24"/>
              </w:rPr>
              <w:t>Приложение № 1</w:t>
            </w:r>
          </w:p>
          <w:p w:rsidR="00FF7F9A" w:rsidRPr="00112039" w:rsidRDefault="00FF7F9A" w:rsidP="00CC180D">
            <w:pPr>
              <w:jc w:val="right"/>
              <w:rPr>
                <w:sz w:val="24"/>
                <w:szCs w:val="24"/>
              </w:rPr>
            </w:pPr>
            <w:r w:rsidRPr="00112039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FF7F9A" w:rsidRPr="00301A37" w:rsidRDefault="00FF7F9A" w:rsidP="00CC180D">
            <w:pPr>
              <w:jc w:val="right"/>
              <w:rPr>
                <w:sz w:val="24"/>
                <w:szCs w:val="24"/>
                <w:highlight w:val="yellow"/>
              </w:rPr>
            </w:pPr>
            <w:r w:rsidRPr="00112039">
              <w:rPr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___________</w:t>
            </w:r>
            <w:r w:rsidRPr="00345409">
              <w:rPr>
                <w:sz w:val="24"/>
                <w:szCs w:val="24"/>
              </w:rPr>
              <w:t xml:space="preserve"> </w:t>
            </w:r>
            <w:r w:rsidRPr="0083093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__________20__ г.</w:t>
            </w:r>
          </w:p>
        </w:tc>
      </w:tr>
    </w:tbl>
    <w:p w:rsidR="00FF7F9A" w:rsidRDefault="00FF7F9A" w:rsidP="00FF7F9A">
      <w:pPr>
        <w:ind w:hanging="426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FF7F9A" w:rsidRDefault="00FF7F9A" w:rsidP="00FF7F9A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F7F9A" w:rsidRDefault="00FF7F9A" w:rsidP="00FF7F9A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F7F9A" w:rsidRDefault="00FF7F9A" w:rsidP="00FF7F9A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F7F9A" w:rsidRDefault="00FF7F9A" w:rsidP="00FF7F9A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F7F9A" w:rsidRDefault="00FF7F9A" w:rsidP="00FF7F9A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F7F9A" w:rsidRPr="00D8449D" w:rsidRDefault="00FF7F9A" w:rsidP="00FF7F9A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7F9A" w:rsidRPr="00CC5B21" w:rsidRDefault="00FF7F9A" w:rsidP="00FF7F9A">
      <w:pPr>
        <w:jc w:val="center"/>
        <w:rPr>
          <w:sz w:val="28"/>
          <w:szCs w:val="28"/>
        </w:rPr>
      </w:pPr>
      <w:r w:rsidRPr="00CC5B21">
        <w:rPr>
          <w:b/>
          <w:sz w:val="28"/>
          <w:szCs w:val="28"/>
        </w:rPr>
        <w:t>План</w:t>
      </w:r>
      <w:r w:rsidRPr="00CC5B21">
        <w:rPr>
          <w:b/>
          <w:sz w:val="28"/>
          <w:szCs w:val="28"/>
        </w:rPr>
        <w:tab/>
      </w:r>
    </w:p>
    <w:p w:rsidR="00FF7F9A" w:rsidRPr="00D8449D" w:rsidRDefault="00FF7F9A" w:rsidP="00FF7F9A">
      <w:pPr>
        <w:rPr>
          <w:sz w:val="24"/>
          <w:szCs w:val="24"/>
        </w:rPr>
      </w:pPr>
    </w:p>
    <w:p w:rsidR="00FF7F9A" w:rsidRDefault="00FF7F9A" w:rsidP="00FF7F9A">
      <w:pPr>
        <w:rPr>
          <w:sz w:val="22"/>
          <w:szCs w:val="22"/>
        </w:rPr>
      </w:pPr>
    </w:p>
    <w:p w:rsidR="00FF7F9A" w:rsidRPr="00FB1045" w:rsidRDefault="00FF7F9A" w:rsidP="00FF7F9A">
      <w:pPr>
        <w:ind w:left="284"/>
        <w:rPr>
          <w:b/>
          <w:noProof/>
        </w:rPr>
      </w:pPr>
      <w:r w:rsidRPr="00346E3A">
        <w:rPr>
          <w:b/>
          <w:noProof/>
        </w:rPr>
        <w:drawing>
          <wp:inline distT="0" distB="0" distL="0" distR="0" wp14:anchorId="452EE568" wp14:editId="33239336">
            <wp:extent cx="5676900" cy="3677644"/>
            <wp:effectExtent l="0" t="0" r="0" b="0"/>
            <wp:docPr id="1" name="Рисунок 1" descr="D:\Users\VELESE~1\AppData\Local\Temp\7zOCCB01F94\1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VELESE~1\AppData\Local\Temp\7zOCCB01F94\11_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23" cy="368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F9A" w:rsidRDefault="00FF7F9A" w:rsidP="00FF7F9A">
      <w:pPr>
        <w:tabs>
          <w:tab w:val="left" w:pos="3932"/>
        </w:tabs>
        <w:rPr>
          <w:noProof/>
          <w:sz w:val="22"/>
          <w:szCs w:val="22"/>
        </w:rPr>
      </w:pPr>
    </w:p>
    <w:p w:rsidR="00823B14" w:rsidRDefault="00823B14" w:rsidP="00D05A80">
      <w:pPr>
        <w:rPr>
          <w:sz w:val="22"/>
          <w:szCs w:val="22"/>
        </w:rPr>
      </w:pPr>
    </w:p>
    <w:p w:rsidR="00823B14" w:rsidRPr="00FB1045" w:rsidRDefault="00823B14" w:rsidP="008A3013">
      <w:pPr>
        <w:ind w:left="284"/>
        <w:rPr>
          <w:b/>
          <w:noProof/>
        </w:rPr>
      </w:pPr>
    </w:p>
    <w:p w:rsidR="00893EA3" w:rsidRDefault="00893EA3" w:rsidP="00823B14">
      <w:pPr>
        <w:tabs>
          <w:tab w:val="left" w:pos="3932"/>
        </w:tabs>
        <w:rPr>
          <w:noProof/>
          <w:sz w:val="22"/>
          <w:szCs w:val="22"/>
        </w:rPr>
      </w:pPr>
    </w:p>
    <w:p w:rsidR="00823B14" w:rsidRDefault="00823B14" w:rsidP="00823B14">
      <w:pPr>
        <w:tabs>
          <w:tab w:val="left" w:pos="3932"/>
        </w:tabs>
        <w:rPr>
          <w:sz w:val="22"/>
          <w:szCs w:val="22"/>
        </w:rPr>
      </w:pPr>
    </w:p>
    <w:p w:rsidR="008A3013" w:rsidRDefault="008A3013" w:rsidP="00823B14">
      <w:pPr>
        <w:tabs>
          <w:tab w:val="left" w:pos="3932"/>
        </w:tabs>
        <w:rPr>
          <w:sz w:val="22"/>
          <w:szCs w:val="22"/>
        </w:rPr>
      </w:pPr>
    </w:p>
    <w:p w:rsidR="008A3013" w:rsidRDefault="008A3013" w:rsidP="00823B14">
      <w:pPr>
        <w:tabs>
          <w:tab w:val="left" w:pos="3932"/>
        </w:tabs>
        <w:rPr>
          <w:sz w:val="22"/>
          <w:szCs w:val="22"/>
        </w:rPr>
      </w:pPr>
    </w:p>
    <w:p w:rsidR="00823B14" w:rsidRDefault="00823B14" w:rsidP="00823B14">
      <w:pPr>
        <w:tabs>
          <w:tab w:val="left" w:pos="3932"/>
        </w:tabs>
        <w:rPr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823B14" w:rsidRPr="00823B14" w:rsidTr="008D6C5B">
        <w:tc>
          <w:tcPr>
            <w:tcW w:w="5103" w:type="dxa"/>
          </w:tcPr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  <w:r w:rsidRPr="00823B14">
              <w:rPr>
                <w:sz w:val="22"/>
                <w:szCs w:val="22"/>
              </w:rPr>
              <w:t>От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лица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ЗАСТРОЙЩИКА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_________________________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/ХХХХХ</w:t>
            </w:r>
            <w:r w:rsidRPr="00823B14">
              <w:rPr>
                <w:sz w:val="22"/>
                <w:szCs w:val="22"/>
              </w:rPr>
              <w:t>/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 xml:space="preserve">УЧАСТНИК 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ДОЛЕВОГО СТРОИТЕЛЬСТВА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23B14" w:rsidRPr="00823B14" w:rsidTr="008D6C5B">
              <w:tc>
                <w:tcPr>
                  <w:tcW w:w="4423" w:type="dxa"/>
                </w:tcPr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</w:rPr>
                  </w:pP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823B14">
                    <w:rPr>
                      <w:sz w:val="22"/>
                      <w:szCs w:val="22"/>
                    </w:rPr>
                    <w:t>ХХХХХ</w:t>
                  </w: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823B14" w:rsidRPr="00823B14" w:rsidRDefault="00823B14" w:rsidP="00823B14">
      <w:pPr>
        <w:tabs>
          <w:tab w:val="left" w:pos="3932"/>
        </w:tabs>
        <w:rPr>
          <w:sz w:val="22"/>
          <w:szCs w:val="22"/>
        </w:rPr>
      </w:pPr>
    </w:p>
    <w:p w:rsidR="000A08D1" w:rsidRPr="00D8449D" w:rsidRDefault="000A08D1" w:rsidP="00BF4E50">
      <w:pPr>
        <w:pageBreakBefore/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4820"/>
      </w:tblGrid>
      <w:tr w:rsidR="000A08D1" w:rsidRPr="00D8449D" w:rsidTr="00EC16F4">
        <w:tc>
          <w:tcPr>
            <w:tcW w:w="5103" w:type="dxa"/>
            <w:gridSpan w:val="2"/>
          </w:tcPr>
          <w:p w:rsidR="000A08D1" w:rsidRPr="00D8449D" w:rsidRDefault="000A08D1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A08D1" w:rsidRPr="00D8449D" w:rsidRDefault="000A08D1" w:rsidP="008062F9">
            <w:pPr>
              <w:rPr>
                <w:sz w:val="24"/>
                <w:szCs w:val="24"/>
                <w:lang w:val="en-US"/>
              </w:rPr>
            </w:pPr>
          </w:p>
        </w:tc>
      </w:tr>
      <w:tr w:rsidR="00EC16F4" w:rsidRPr="00D8449D" w:rsidTr="00EC16F4">
        <w:tc>
          <w:tcPr>
            <w:tcW w:w="4819" w:type="dxa"/>
          </w:tcPr>
          <w:p w:rsidR="00EC16F4" w:rsidRPr="00D8449D" w:rsidRDefault="00EC16F4" w:rsidP="00C769D9">
            <w:pPr>
              <w:rPr>
                <w:b/>
                <w:sz w:val="24"/>
                <w:szCs w:val="24"/>
              </w:rPr>
            </w:pPr>
            <w:r w:rsidRPr="00D8449D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  <w:gridSpan w:val="2"/>
          </w:tcPr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EC16F4" w:rsidRPr="00D8449D" w:rsidRDefault="00EC16F4" w:rsidP="00EC16F4">
      <w:pPr>
        <w:rPr>
          <w:sz w:val="24"/>
          <w:szCs w:val="24"/>
        </w:rPr>
      </w:pPr>
    </w:p>
    <w:p w:rsidR="00FF7F9A" w:rsidRDefault="00FF7F9A" w:rsidP="00FF7F9A">
      <w:pPr>
        <w:pStyle w:val="aff3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FF7F9A" w:rsidRDefault="00FF7F9A" w:rsidP="00FF7F9A">
      <w:pPr>
        <w:pStyle w:val="aff3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FF7F9A" w:rsidRDefault="00FF7F9A" w:rsidP="00FF7F9A">
      <w:pPr>
        <w:pStyle w:val="aff3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Отделка стен и пола не выполняется.</w:t>
      </w:r>
    </w:p>
    <w:p w:rsidR="00FF7F9A" w:rsidRDefault="00FF7F9A" w:rsidP="00FF7F9A">
      <w:pPr>
        <w:pStyle w:val="aff3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Предусмотрена установка металлической двери с ненормируемым пределом огнестойкости.</w:t>
      </w:r>
    </w:p>
    <w:p w:rsidR="00FF7F9A" w:rsidRDefault="00FF7F9A" w:rsidP="00FF7F9A">
      <w:pPr>
        <w:pStyle w:val="aff3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FF7F9A" w:rsidRDefault="00FF7F9A" w:rsidP="00FF7F9A">
      <w:pPr>
        <w:pStyle w:val="aff3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FF7F9A" w:rsidRDefault="00FF7F9A" w:rsidP="00FF7F9A">
      <w:pPr>
        <w:pStyle w:val="aff3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Предусмотрена механическая общеобменная вентиляция.</w:t>
      </w:r>
    </w:p>
    <w:p w:rsidR="00FF7F9A" w:rsidRDefault="00FF7F9A" w:rsidP="00FF7F9A">
      <w:pPr>
        <w:pStyle w:val="aff3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FF7F9A" w:rsidRPr="00545F7E" w:rsidRDefault="00FF7F9A" w:rsidP="00FF7F9A">
      <w:pPr>
        <w:pStyle w:val="aff3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FF7F9A" w:rsidRPr="00D8449D" w:rsidRDefault="00FF7F9A" w:rsidP="00FF7F9A">
      <w:pPr>
        <w:rPr>
          <w:sz w:val="24"/>
          <w:szCs w:val="24"/>
        </w:rPr>
      </w:pPr>
    </w:p>
    <w:p w:rsidR="00EC16F4" w:rsidRPr="00D8449D" w:rsidRDefault="00EC16F4" w:rsidP="00EC16F4">
      <w:pPr>
        <w:rPr>
          <w:sz w:val="24"/>
          <w:szCs w:val="24"/>
        </w:rPr>
      </w:pPr>
      <w:bookmarkStart w:id="0" w:name="_GoBack"/>
      <w:bookmarkEnd w:id="0"/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BE4252" w:rsidP="00B21D29">
      <w:pPr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EC16F4" w:rsidRPr="00D8449D" w:rsidRDefault="00EC16F4" w:rsidP="00EC16F4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5A66D2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5A66D2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5A66D2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5A66D2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C16F4" w:rsidRPr="00D9104D" w:rsidRDefault="00EC16F4" w:rsidP="00EC16F4">
      <w:pPr>
        <w:rPr>
          <w:color w:val="FF0000"/>
          <w:sz w:val="24"/>
          <w:szCs w:val="24"/>
        </w:rPr>
      </w:pPr>
    </w:p>
    <w:p w:rsidR="00EC16F4" w:rsidRPr="009A5369" w:rsidRDefault="00EC16F4" w:rsidP="00EC16F4">
      <w:pPr>
        <w:rPr>
          <w:sz w:val="24"/>
          <w:szCs w:val="24"/>
        </w:rPr>
      </w:pPr>
    </w:p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823B14">
      <w:headerReference w:type="default" r:id="rId14"/>
      <w:footerReference w:type="even" r:id="rId15"/>
      <w:footerReference w:type="default" r:id="rId16"/>
      <w:pgSz w:w="11906" w:h="16838" w:code="9"/>
      <w:pgMar w:top="993" w:right="849" w:bottom="709" w:left="851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D2" w:rsidRDefault="001264D2">
      <w:r>
        <w:separator/>
      </w:r>
    </w:p>
  </w:endnote>
  <w:endnote w:type="continuationSeparator" w:id="0">
    <w:p w:rsidR="001264D2" w:rsidRDefault="0012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81949997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DB7969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D2" w:rsidRDefault="001264D2">
      <w:r>
        <w:separator/>
      </w:r>
    </w:p>
  </w:footnote>
  <w:footnote w:type="continuationSeparator" w:id="0">
    <w:p w:rsidR="001264D2" w:rsidRDefault="0012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164BE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5A62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5403"/>
    <w:rsid w:val="001004B5"/>
    <w:rsid w:val="0010175A"/>
    <w:rsid w:val="00102548"/>
    <w:rsid w:val="0010368A"/>
    <w:rsid w:val="001079D8"/>
    <w:rsid w:val="001133DD"/>
    <w:rsid w:val="00113FF9"/>
    <w:rsid w:val="001147CB"/>
    <w:rsid w:val="00114DD6"/>
    <w:rsid w:val="00114E1E"/>
    <w:rsid w:val="00115764"/>
    <w:rsid w:val="00120D41"/>
    <w:rsid w:val="00125A68"/>
    <w:rsid w:val="0012606D"/>
    <w:rsid w:val="001264D2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44C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1459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4114"/>
    <w:rsid w:val="00207BDB"/>
    <w:rsid w:val="00210530"/>
    <w:rsid w:val="002111FA"/>
    <w:rsid w:val="002120C7"/>
    <w:rsid w:val="0021750E"/>
    <w:rsid w:val="0022059A"/>
    <w:rsid w:val="00220CC8"/>
    <w:rsid w:val="00222BB6"/>
    <w:rsid w:val="0022636C"/>
    <w:rsid w:val="0022739B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1F0"/>
    <w:rsid w:val="002C66CD"/>
    <w:rsid w:val="002C67FC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43E6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3498"/>
    <w:rsid w:val="00354A38"/>
    <w:rsid w:val="00355BCC"/>
    <w:rsid w:val="00356C5B"/>
    <w:rsid w:val="00357C5A"/>
    <w:rsid w:val="0036293E"/>
    <w:rsid w:val="0036374F"/>
    <w:rsid w:val="003644E9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4792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C5161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307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49C1"/>
    <w:rsid w:val="00455269"/>
    <w:rsid w:val="0046047D"/>
    <w:rsid w:val="00462DAF"/>
    <w:rsid w:val="00467BEB"/>
    <w:rsid w:val="004725A2"/>
    <w:rsid w:val="0047272F"/>
    <w:rsid w:val="00473A52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3807"/>
    <w:rsid w:val="004939B8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72BC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353A"/>
    <w:rsid w:val="00526621"/>
    <w:rsid w:val="005271BE"/>
    <w:rsid w:val="005306BF"/>
    <w:rsid w:val="00530D81"/>
    <w:rsid w:val="00532243"/>
    <w:rsid w:val="00532BDB"/>
    <w:rsid w:val="0053306F"/>
    <w:rsid w:val="00535488"/>
    <w:rsid w:val="005375F7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5628"/>
    <w:rsid w:val="005A66D2"/>
    <w:rsid w:val="005A7C3C"/>
    <w:rsid w:val="005A7D82"/>
    <w:rsid w:val="005B0EC0"/>
    <w:rsid w:val="005B1A5C"/>
    <w:rsid w:val="005B2D05"/>
    <w:rsid w:val="005B3907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4DC2"/>
    <w:rsid w:val="0061554D"/>
    <w:rsid w:val="00620735"/>
    <w:rsid w:val="00621E81"/>
    <w:rsid w:val="00626472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33D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0A56"/>
    <w:rsid w:val="00701348"/>
    <w:rsid w:val="00702BE1"/>
    <w:rsid w:val="00703BBC"/>
    <w:rsid w:val="007042EC"/>
    <w:rsid w:val="00705C38"/>
    <w:rsid w:val="0070651D"/>
    <w:rsid w:val="007070F7"/>
    <w:rsid w:val="007100F6"/>
    <w:rsid w:val="00711D95"/>
    <w:rsid w:val="00712780"/>
    <w:rsid w:val="00714F5F"/>
    <w:rsid w:val="0071798C"/>
    <w:rsid w:val="007202CC"/>
    <w:rsid w:val="007218AA"/>
    <w:rsid w:val="00722C4F"/>
    <w:rsid w:val="00724BB0"/>
    <w:rsid w:val="00725625"/>
    <w:rsid w:val="00727726"/>
    <w:rsid w:val="007341DA"/>
    <w:rsid w:val="007344E4"/>
    <w:rsid w:val="00734705"/>
    <w:rsid w:val="007364F3"/>
    <w:rsid w:val="00736FDD"/>
    <w:rsid w:val="0074067E"/>
    <w:rsid w:val="00742871"/>
    <w:rsid w:val="007441CC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3C95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3B14"/>
    <w:rsid w:val="00825E98"/>
    <w:rsid w:val="008273CE"/>
    <w:rsid w:val="0082770D"/>
    <w:rsid w:val="008328CA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5238"/>
    <w:rsid w:val="00856A97"/>
    <w:rsid w:val="00860382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21BD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3EA3"/>
    <w:rsid w:val="00896CFB"/>
    <w:rsid w:val="008A0378"/>
    <w:rsid w:val="008A3013"/>
    <w:rsid w:val="008A33E6"/>
    <w:rsid w:val="008A3CEC"/>
    <w:rsid w:val="008A43B4"/>
    <w:rsid w:val="008A6B16"/>
    <w:rsid w:val="008A7C69"/>
    <w:rsid w:val="008B1C26"/>
    <w:rsid w:val="008B420D"/>
    <w:rsid w:val="008B491B"/>
    <w:rsid w:val="008B671D"/>
    <w:rsid w:val="008B7C74"/>
    <w:rsid w:val="008C0C33"/>
    <w:rsid w:val="008C1EAD"/>
    <w:rsid w:val="008C1EBF"/>
    <w:rsid w:val="008C1EDF"/>
    <w:rsid w:val="008C1F7C"/>
    <w:rsid w:val="008C23A4"/>
    <w:rsid w:val="008C2E20"/>
    <w:rsid w:val="008C3089"/>
    <w:rsid w:val="008C4A7C"/>
    <w:rsid w:val="008C69FC"/>
    <w:rsid w:val="008C7B7F"/>
    <w:rsid w:val="008D0770"/>
    <w:rsid w:val="008D0E5B"/>
    <w:rsid w:val="008D2732"/>
    <w:rsid w:val="008D55E0"/>
    <w:rsid w:val="008D710A"/>
    <w:rsid w:val="008E01C3"/>
    <w:rsid w:val="008E0266"/>
    <w:rsid w:val="008E19F2"/>
    <w:rsid w:val="008E287F"/>
    <w:rsid w:val="008E291D"/>
    <w:rsid w:val="008E317C"/>
    <w:rsid w:val="008E34B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341A"/>
    <w:rsid w:val="009541CB"/>
    <w:rsid w:val="00956096"/>
    <w:rsid w:val="00961990"/>
    <w:rsid w:val="00961BDC"/>
    <w:rsid w:val="00962DB9"/>
    <w:rsid w:val="00963086"/>
    <w:rsid w:val="0096344A"/>
    <w:rsid w:val="009664F3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2C03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5DD0"/>
    <w:rsid w:val="009E68AC"/>
    <w:rsid w:val="009F0874"/>
    <w:rsid w:val="009F2E1C"/>
    <w:rsid w:val="009F305D"/>
    <w:rsid w:val="009F3BC8"/>
    <w:rsid w:val="009F3C3E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63"/>
    <w:rsid w:val="00A222E1"/>
    <w:rsid w:val="00A248DB"/>
    <w:rsid w:val="00A25AFA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7B5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95E1F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E5FB2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16B78"/>
    <w:rsid w:val="00B21D29"/>
    <w:rsid w:val="00B22F9D"/>
    <w:rsid w:val="00B230EE"/>
    <w:rsid w:val="00B240B9"/>
    <w:rsid w:val="00B250D1"/>
    <w:rsid w:val="00B27B35"/>
    <w:rsid w:val="00B33286"/>
    <w:rsid w:val="00B33342"/>
    <w:rsid w:val="00B33D8A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C44"/>
    <w:rsid w:val="00B86DA4"/>
    <w:rsid w:val="00B86E1F"/>
    <w:rsid w:val="00B87B7D"/>
    <w:rsid w:val="00B9008F"/>
    <w:rsid w:val="00B91DF4"/>
    <w:rsid w:val="00B91F7C"/>
    <w:rsid w:val="00B92696"/>
    <w:rsid w:val="00B93C0D"/>
    <w:rsid w:val="00B95A81"/>
    <w:rsid w:val="00BA211E"/>
    <w:rsid w:val="00BA2E07"/>
    <w:rsid w:val="00BA4D99"/>
    <w:rsid w:val="00BA78B0"/>
    <w:rsid w:val="00BB30C4"/>
    <w:rsid w:val="00BB387F"/>
    <w:rsid w:val="00BB4184"/>
    <w:rsid w:val="00BB4D1E"/>
    <w:rsid w:val="00BB5EC3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2AD4"/>
    <w:rsid w:val="00BD3136"/>
    <w:rsid w:val="00BE005D"/>
    <w:rsid w:val="00BE3BBB"/>
    <w:rsid w:val="00BE4021"/>
    <w:rsid w:val="00BE4252"/>
    <w:rsid w:val="00BE5159"/>
    <w:rsid w:val="00BF1FE2"/>
    <w:rsid w:val="00BF26E6"/>
    <w:rsid w:val="00BF2973"/>
    <w:rsid w:val="00BF4E50"/>
    <w:rsid w:val="00BF5F7B"/>
    <w:rsid w:val="00BF624F"/>
    <w:rsid w:val="00BF752D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701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B21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271B"/>
    <w:rsid w:val="00D05A80"/>
    <w:rsid w:val="00D05E89"/>
    <w:rsid w:val="00D1186E"/>
    <w:rsid w:val="00D11E27"/>
    <w:rsid w:val="00D1343F"/>
    <w:rsid w:val="00D13B58"/>
    <w:rsid w:val="00D15DAB"/>
    <w:rsid w:val="00D16A5A"/>
    <w:rsid w:val="00D253D0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11E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449D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B7969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3CE"/>
    <w:rsid w:val="00E1658A"/>
    <w:rsid w:val="00E16EAD"/>
    <w:rsid w:val="00E200FA"/>
    <w:rsid w:val="00E20B76"/>
    <w:rsid w:val="00E22357"/>
    <w:rsid w:val="00E2415F"/>
    <w:rsid w:val="00E27F28"/>
    <w:rsid w:val="00E32200"/>
    <w:rsid w:val="00E3277D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63D9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2281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0B59"/>
    <w:rsid w:val="00FB1045"/>
    <w:rsid w:val="00FB11D3"/>
    <w:rsid w:val="00FB12BD"/>
    <w:rsid w:val="00FB3B96"/>
    <w:rsid w:val="00FB3BC4"/>
    <w:rsid w:val="00FB6365"/>
    <w:rsid w:val="00FB7D92"/>
    <w:rsid w:val="00FC0A3F"/>
    <w:rsid w:val="00FC1B9B"/>
    <w:rsid w:val="00FC1EB5"/>
    <w:rsid w:val="00FC527E"/>
    <w:rsid w:val="00FC5BB3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2446"/>
    <w:rsid w:val="00FF2FCC"/>
    <w:rsid w:val="00FF38FE"/>
    <w:rsid w:val="00FF487F"/>
    <w:rsid w:val="00FF5BAE"/>
    <w:rsid w:val="00FF5D0D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C565D4"/>
  <w15:docId w15:val="{DB49D802-CD90-4F4A-904C-62763B02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FE82C3EB065D3DFC9DAA4F48BE2556AD1D8ED7D8FA7E1F4961536807277AC86732A5E5BA77CE1B4C1j0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orets-msk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477BA4-72B4-4E3C-8E04-9324E63A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4058</Words>
  <Characters>29659</Characters>
  <Application>Microsoft Office Word</Application>
  <DocSecurity>0</DocSecurity>
  <Lines>247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Велесевич Надежда Владимировна</cp:lastModifiedBy>
  <cp:revision>3</cp:revision>
  <cp:lastPrinted>2017-02-27T11:20:00Z</cp:lastPrinted>
  <dcterms:created xsi:type="dcterms:W3CDTF">2019-04-23T14:18:00Z</dcterms:created>
  <dcterms:modified xsi:type="dcterms:W3CDTF">2019-04-24T09:33:00Z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